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11" w:rsidRPr="009B7497" w:rsidRDefault="009B7497" w:rsidP="00C65707">
      <w:pPr>
        <w:spacing w:after="0" w:line="240" w:lineRule="auto"/>
        <w:jc w:val="center"/>
        <w:rPr>
          <w:rFonts w:ascii="Bookman Old Style" w:hAnsi="Bookman Old Style" w:cstheme="majorHAnsi"/>
          <w:b/>
        </w:rPr>
      </w:pPr>
      <w:r w:rsidRPr="009B7497">
        <w:rPr>
          <w:rFonts w:ascii="Bookman Old Style" w:hAnsi="Bookman Old Style" w:cstheme="majorHAnsi"/>
          <w:b/>
        </w:rPr>
        <w:t>DECLARATION BY RESIDENT SHAREHOLDERS</w:t>
      </w:r>
    </w:p>
    <w:p w:rsidR="009B7497" w:rsidRPr="009B7497" w:rsidRDefault="009B7497" w:rsidP="00C65707">
      <w:pPr>
        <w:spacing w:after="0" w:line="240" w:lineRule="auto"/>
        <w:jc w:val="center"/>
        <w:rPr>
          <w:rFonts w:ascii="Bookman Old Style" w:hAnsi="Bookman Old Style" w:cstheme="majorHAnsi"/>
          <w:b/>
        </w:rPr>
      </w:pPr>
      <w:r w:rsidRPr="009B7497">
        <w:rPr>
          <w:rFonts w:ascii="Bookman Old Style" w:hAnsi="Bookman Old Style" w:cstheme="majorHAnsi"/>
          <w:b/>
        </w:rPr>
        <w:t xml:space="preserve">(TO BE FILLED IN BLOCK LETTERS ONLY) </w:t>
      </w:r>
      <w:r w:rsidRPr="009B7497">
        <w:rPr>
          <w:rFonts w:ascii="Bookman Old Style" w:hAnsi="Bookman Old Style" w:cstheme="majorHAnsi"/>
          <w:b/>
        </w:rPr>
        <w:cr/>
      </w:r>
    </w:p>
    <w:p w:rsidR="009B7497" w:rsidRPr="009B7497" w:rsidRDefault="009B7497" w:rsidP="009B7497">
      <w:pPr>
        <w:jc w:val="both"/>
        <w:rPr>
          <w:rFonts w:ascii="Bookman Old Style" w:hAnsi="Bookman Old Style"/>
        </w:rPr>
      </w:pPr>
      <w:r w:rsidRPr="009B7497">
        <w:rPr>
          <w:rFonts w:ascii="Bookman Old Style" w:hAnsi="Bookman Old Style"/>
        </w:rPr>
        <w:t>Name of shareholder:</w:t>
      </w:r>
    </w:p>
    <w:p w:rsidR="009B7497" w:rsidRPr="009B7497" w:rsidRDefault="009B7497" w:rsidP="009B7497">
      <w:pPr>
        <w:spacing w:after="0"/>
        <w:jc w:val="both"/>
        <w:rPr>
          <w:rFonts w:ascii="Bookman Old Style" w:hAnsi="Bookman Old Style"/>
        </w:rPr>
      </w:pPr>
      <w:r w:rsidRPr="009B7497">
        <w:rPr>
          <w:rFonts w:ascii="Bookman Old Style" w:hAnsi="Bookman Old Style"/>
        </w:rPr>
        <w:t>__________________________________________________________</w:t>
      </w:r>
      <w:r w:rsidR="00987B0A">
        <w:rPr>
          <w:rFonts w:ascii="Bookman Old Style" w:hAnsi="Bookman Old Style"/>
        </w:rPr>
        <w:t>________________________</w:t>
      </w: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 w:rsidRPr="009B7497">
        <w:rPr>
          <w:rFonts w:ascii="Bookman Old Style" w:hAnsi="Bookman Old Style" w:cstheme="majorHAnsi"/>
        </w:rPr>
        <w:t>(As Registered with RTA)</w:t>
      </w: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 w:rsidRPr="009B7497">
        <w:rPr>
          <w:rFonts w:ascii="Bookman Old Style" w:hAnsi="Bookman Old Style" w:cstheme="majorHAnsi"/>
        </w:rPr>
        <w:t>DP ID/ Client ID (in case of shares held through demat account):</w:t>
      </w:r>
      <w:r>
        <w:rPr>
          <w:rFonts w:ascii="Bookman Old Style" w:hAnsi="Bookman Old Style" w:cstheme="majorHAnsi"/>
        </w:rPr>
        <w:t xml:space="preserve"> ___________________</w:t>
      </w: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 w:rsidRPr="009B7497">
        <w:rPr>
          <w:rFonts w:ascii="Bookman Old Style" w:hAnsi="Bookman Old Style" w:cstheme="majorHAnsi"/>
        </w:rPr>
        <w:t>DP ID/ Client ID (in case of shares held through demat account):</w:t>
      </w:r>
      <w:r>
        <w:rPr>
          <w:rFonts w:ascii="Bookman Old Style" w:hAnsi="Bookman Old Style" w:cstheme="majorHAnsi"/>
        </w:rPr>
        <w:t xml:space="preserve"> ____________________</w:t>
      </w: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 w:rsidRPr="009B7497">
        <w:rPr>
          <w:rFonts w:ascii="Bookman Old Style" w:hAnsi="Bookman Old Style" w:cstheme="majorHAnsi"/>
        </w:rPr>
        <w:t>Date (</w:t>
      </w:r>
      <w:proofErr w:type="spellStart"/>
      <w:r w:rsidRPr="009B7497">
        <w:rPr>
          <w:rFonts w:ascii="Bookman Old Style" w:hAnsi="Bookman Old Style" w:cstheme="majorHAnsi"/>
        </w:rPr>
        <w:t>dd</w:t>
      </w:r>
      <w:proofErr w:type="spellEnd"/>
      <w:r w:rsidRPr="009B7497">
        <w:rPr>
          <w:rFonts w:ascii="Bookman Old Style" w:hAnsi="Bookman Old Style" w:cstheme="majorHAnsi"/>
        </w:rPr>
        <w:t>/mm/</w:t>
      </w:r>
      <w:proofErr w:type="spellStart"/>
      <w:r w:rsidRPr="009B7497">
        <w:rPr>
          <w:rFonts w:ascii="Bookman Old Style" w:hAnsi="Bookman Old Style" w:cstheme="majorHAnsi"/>
        </w:rPr>
        <w:t>yyyy</w:t>
      </w:r>
      <w:proofErr w:type="spellEnd"/>
      <w:r w:rsidRPr="009B7497">
        <w:rPr>
          <w:rFonts w:ascii="Bookman Old Style" w:hAnsi="Bookman Old Style" w:cstheme="majorHAnsi"/>
        </w:rPr>
        <w:t>): ___/___/2021</w:t>
      </w: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 w:rsidRPr="009B7497">
        <w:rPr>
          <w:rFonts w:ascii="Bookman Old Style" w:hAnsi="Bookman Old Style" w:cstheme="majorHAnsi"/>
        </w:rPr>
        <w:t>To</w:t>
      </w:r>
    </w:p>
    <w:p w:rsidR="009B7497" w:rsidRDefault="00AB5BE4" w:rsidP="009B7497">
      <w:pPr>
        <w:spacing w:after="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AMJ Land Holdings Limited</w:t>
      </w:r>
    </w:p>
    <w:p w:rsidR="008B1313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Thergaon, Pune – 411033</w:t>
      </w:r>
      <w:r w:rsidR="008B1313">
        <w:rPr>
          <w:rFonts w:ascii="Bookman Old Style" w:hAnsi="Bookman Old Style" w:cstheme="majorHAnsi"/>
        </w:rPr>
        <w:t>.</w:t>
      </w:r>
    </w:p>
    <w:p w:rsidR="008B1313" w:rsidRDefault="008B1313" w:rsidP="009B7497">
      <w:pPr>
        <w:spacing w:after="0"/>
        <w:jc w:val="both"/>
        <w:rPr>
          <w:rFonts w:ascii="Bookman Old Style" w:hAnsi="Bookman Old Style" w:cstheme="majorHAnsi"/>
        </w:rPr>
      </w:pPr>
    </w:p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  <w:r w:rsidRPr="009B7497">
        <w:rPr>
          <w:rFonts w:ascii="Bookman Old Style" w:hAnsi="Bookman Old Style" w:cstheme="majorHAnsi"/>
        </w:rPr>
        <w:t xml:space="preserve">In relation to our dividend income of </w:t>
      </w:r>
      <w:r w:rsidR="00197736">
        <w:rPr>
          <w:rFonts w:ascii="Bookman Old Style" w:hAnsi="Bookman Old Style" w:cstheme="majorHAnsi"/>
        </w:rPr>
        <w:t>Re.</w:t>
      </w:r>
      <w:r w:rsidRPr="009B7497">
        <w:rPr>
          <w:rFonts w:ascii="Bookman Old Style" w:hAnsi="Bookman Old Style" w:cstheme="majorHAnsi"/>
        </w:rPr>
        <w:t xml:space="preserve"> </w:t>
      </w:r>
      <w:r>
        <w:rPr>
          <w:rFonts w:ascii="Bookman Old Style" w:hAnsi="Bookman Old Style" w:cstheme="majorHAnsi"/>
        </w:rPr>
        <w:t>0.</w:t>
      </w:r>
      <w:r w:rsidR="00AB5BE4">
        <w:rPr>
          <w:rFonts w:ascii="Bookman Old Style" w:hAnsi="Bookman Old Style" w:cstheme="majorHAnsi"/>
        </w:rPr>
        <w:t>2</w:t>
      </w:r>
      <w:r>
        <w:rPr>
          <w:rFonts w:ascii="Bookman Old Style" w:hAnsi="Bookman Old Style" w:cstheme="majorHAnsi"/>
        </w:rPr>
        <w:t xml:space="preserve">0 per share from </w:t>
      </w:r>
      <w:r w:rsidR="00F6063C">
        <w:rPr>
          <w:rFonts w:ascii="Bookman Old Style" w:hAnsi="Bookman Old Style" w:cstheme="majorHAnsi"/>
        </w:rPr>
        <w:t>AMJ Land Holdings</w:t>
      </w:r>
      <w:r>
        <w:rPr>
          <w:rFonts w:ascii="Bookman Old Style" w:hAnsi="Bookman Old Style" w:cstheme="majorHAnsi"/>
        </w:rPr>
        <w:t xml:space="preserve"> Limited </w:t>
      </w:r>
      <w:r w:rsidRPr="009B7497">
        <w:rPr>
          <w:rFonts w:ascii="Bookman Old Style" w:hAnsi="Bookman Old Style" w:cstheme="majorHAnsi"/>
        </w:rPr>
        <w:t>(‘</w:t>
      </w:r>
      <w:r w:rsidR="00F6063C">
        <w:rPr>
          <w:rFonts w:ascii="Bookman Old Style" w:hAnsi="Bookman Old Style" w:cstheme="majorHAnsi"/>
        </w:rPr>
        <w:t>AMJLAND</w:t>
      </w:r>
      <w:r w:rsidRPr="009B7497">
        <w:rPr>
          <w:rFonts w:ascii="Bookman Old Style" w:hAnsi="Bookman Old Style" w:cstheme="majorHAnsi"/>
        </w:rPr>
        <w:t xml:space="preserve">’) (record date </w:t>
      </w:r>
      <w:r>
        <w:rPr>
          <w:rFonts w:ascii="Bookman Old Style" w:hAnsi="Bookman Old Style" w:cstheme="majorHAnsi"/>
        </w:rPr>
        <w:t xml:space="preserve">13/08/2021), I / We hereby declare </w:t>
      </w:r>
      <w:r w:rsidRPr="009B7497">
        <w:rPr>
          <w:rFonts w:ascii="Bookman Old Style" w:hAnsi="Bookman Old Style" w:cstheme="majorHAnsi"/>
        </w:rPr>
        <w:t xml:space="preserve">the followings </w:t>
      </w:r>
      <w:r w:rsidRPr="009B7497">
        <w:rPr>
          <w:rFonts w:ascii="Bookman Old Style" w:hAnsi="Bookman Old Style" w:cstheme="majorHAnsi"/>
          <w:color w:val="FF0000"/>
        </w:rPr>
        <w:t>&lt;&lt;please tick whichever is applicable&gt;&gt;</w:t>
      </w:r>
      <w:r w:rsidRPr="009B7497">
        <w:rPr>
          <w:rFonts w:ascii="Bookman Old Style" w:hAnsi="Bookman Old Style" w:cstheme="majorHAnsi"/>
        </w:rPr>
        <w:t>:</w:t>
      </w:r>
    </w:p>
    <w:p w:rsidR="00197736" w:rsidRDefault="00197736" w:rsidP="009B7497">
      <w:pPr>
        <w:spacing w:after="0"/>
        <w:jc w:val="both"/>
        <w:rPr>
          <w:rFonts w:ascii="Bookman Old Style" w:hAnsi="Bookman Old Style" w:cstheme="majorHAnsi"/>
        </w:rPr>
      </w:pPr>
    </w:p>
    <w:p w:rsidR="00197736" w:rsidRPr="009B7497" w:rsidRDefault="00197736" w:rsidP="00197736">
      <w:pPr>
        <w:spacing w:after="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8414"/>
      </w:tblGrid>
      <w:tr w:rsidR="00197736" w:rsidTr="00197736">
        <w:trPr>
          <w:trHeight w:val="404"/>
        </w:trPr>
        <w:tc>
          <w:tcPr>
            <w:tcW w:w="625" w:type="dxa"/>
          </w:tcPr>
          <w:p w:rsidR="00197736" w:rsidRDefault="00197736" w:rsidP="00197736">
            <w:pPr>
              <w:jc w:val="both"/>
              <w:rPr>
                <w:rFonts w:ascii="Bookman Old Style" w:hAnsi="Bookman Old Style" w:cstheme="majorHAnsi"/>
              </w:rPr>
            </w:pPr>
          </w:p>
        </w:tc>
        <w:tc>
          <w:tcPr>
            <w:tcW w:w="8725" w:type="dxa"/>
            <w:tcBorders>
              <w:top w:val="nil"/>
              <w:bottom w:val="nil"/>
              <w:right w:val="nil"/>
            </w:tcBorders>
          </w:tcPr>
          <w:p w:rsidR="00197736" w:rsidRDefault="00197736" w:rsidP="00197736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</w:t>
            </w:r>
            <w:r w:rsidRPr="00197736">
              <w:rPr>
                <w:rFonts w:ascii="Bookman Old Style" w:hAnsi="Bookman Old Style" w:cstheme="majorHAnsi"/>
              </w:rPr>
              <w:t>I hereby confirm that my Aadhaar has been link</w:t>
            </w:r>
            <w:r>
              <w:rPr>
                <w:rFonts w:ascii="Bookman Old Style" w:hAnsi="Bookman Old Style" w:cstheme="majorHAnsi"/>
              </w:rPr>
              <w:t xml:space="preserve">ed with my PAN ____________   </w:t>
            </w:r>
          </w:p>
          <w:p w:rsidR="00197736" w:rsidRDefault="00197736" w:rsidP="00197736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on the </w:t>
            </w:r>
            <w:r w:rsidRPr="00197736">
              <w:rPr>
                <w:rFonts w:ascii="Bookman Old Style" w:hAnsi="Bookman Old Style" w:cstheme="majorHAnsi"/>
              </w:rPr>
              <w:t>income-tax department’s portal</w:t>
            </w:r>
            <w:r w:rsidR="00190719">
              <w:rPr>
                <w:rFonts w:ascii="Bookman Old Style" w:hAnsi="Bookman Old Style" w:cstheme="majorHAnsi"/>
              </w:rPr>
              <w:t>.</w:t>
            </w:r>
          </w:p>
        </w:tc>
      </w:tr>
    </w:tbl>
    <w:p w:rsidR="00197736" w:rsidRPr="009B7497" w:rsidRDefault="00197736" w:rsidP="00197736">
      <w:pPr>
        <w:spacing w:after="0"/>
        <w:jc w:val="both"/>
        <w:rPr>
          <w:rFonts w:ascii="Bookman Old Style" w:hAnsi="Bookman Old Style" w:cstheme="majorHAnsi"/>
        </w:rPr>
      </w:pPr>
    </w:p>
    <w:p w:rsidR="009B7497" w:rsidRPr="007F15BB" w:rsidRDefault="007F15BB" w:rsidP="00D820A2">
      <w:pPr>
        <w:spacing w:after="0"/>
        <w:ind w:firstLine="720"/>
        <w:jc w:val="both"/>
        <w:rPr>
          <w:rFonts w:ascii="Bookman Old Style" w:hAnsi="Bookman Old Style" w:cstheme="majorHAnsi"/>
          <w:b/>
          <w:u w:val="single"/>
        </w:rPr>
      </w:pPr>
      <w:r w:rsidRPr="007F15BB">
        <w:rPr>
          <w:rFonts w:ascii="Bookman Old Style" w:hAnsi="Bookman Old Style" w:cstheme="majorHAnsi"/>
          <w:b/>
          <w:u w:val="single"/>
        </w:rPr>
        <w:t>AND</w:t>
      </w:r>
    </w:p>
    <w:p w:rsidR="007F15BB" w:rsidRDefault="007F15BB" w:rsidP="009B7497">
      <w:pPr>
        <w:spacing w:after="0"/>
        <w:jc w:val="both"/>
        <w:rPr>
          <w:rFonts w:ascii="Bookman Old Style" w:hAnsi="Bookman Old Style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8327"/>
      </w:tblGrid>
      <w:tr w:rsidR="007F15BB" w:rsidTr="00B20D35">
        <w:trPr>
          <w:trHeight w:val="467"/>
        </w:trPr>
        <w:tc>
          <w:tcPr>
            <w:tcW w:w="715" w:type="dxa"/>
          </w:tcPr>
          <w:p w:rsidR="007F15BB" w:rsidRDefault="007F15BB" w:rsidP="00694919">
            <w:pPr>
              <w:jc w:val="both"/>
              <w:rPr>
                <w:rFonts w:ascii="Bookman Old Style" w:hAnsi="Bookman Old Style" w:cstheme="majorHAnsi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</w:tcPr>
          <w:p w:rsidR="007F15BB" w:rsidRDefault="007F15BB" w:rsidP="007F15BB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</w:t>
            </w:r>
            <w:r w:rsidRPr="007F15BB">
              <w:rPr>
                <w:rFonts w:ascii="Bookman Old Style" w:hAnsi="Bookman Old Style" w:cstheme="majorHAnsi"/>
              </w:rPr>
              <w:t xml:space="preserve">I/ We hereby declare that the aggregate of TDS and TCS </w:t>
            </w:r>
            <w:r>
              <w:rPr>
                <w:rFonts w:ascii="Bookman Old Style" w:hAnsi="Bookman Old Style" w:cstheme="majorHAnsi"/>
              </w:rPr>
              <w:t xml:space="preserve">for each of the  </w:t>
            </w:r>
          </w:p>
          <w:p w:rsidR="007F15BB" w:rsidRDefault="007F15BB" w:rsidP="00694919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Financial Years </w:t>
            </w:r>
            <w:r w:rsidRPr="007F15BB">
              <w:rPr>
                <w:rFonts w:ascii="Bookman Old Style" w:hAnsi="Bookman Old Style" w:cstheme="majorHAnsi"/>
              </w:rPr>
              <w:t>(‘F</w:t>
            </w:r>
            <w:r>
              <w:rPr>
                <w:rFonts w:ascii="Bookman Old Style" w:hAnsi="Bookman Old Style" w:cstheme="majorHAnsi"/>
              </w:rPr>
              <w:t>.</w:t>
            </w:r>
            <w:r w:rsidRPr="007F15BB">
              <w:rPr>
                <w:rFonts w:ascii="Bookman Old Style" w:hAnsi="Bookman Old Style" w:cstheme="majorHAnsi"/>
              </w:rPr>
              <w:t>Y</w:t>
            </w:r>
            <w:r>
              <w:rPr>
                <w:rFonts w:ascii="Bookman Old Style" w:hAnsi="Bookman Old Style" w:cstheme="majorHAnsi"/>
              </w:rPr>
              <w:t>.</w:t>
            </w:r>
            <w:r w:rsidRPr="007F15BB">
              <w:rPr>
                <w:rFonts w:ascii="Bookman Old Style" w:hAnsi="Bookman Old Style" w:cstheme="majorHAnsi"/>
              </w:rPr>
              <w:t>’) 2018-19 and F</w:t>
            </w:r>
            <w:r w:rsidR="00190719">
              <w:rPr>
                <w:rFonts w:ascii="Bookman Old Style" w:hAnsi="Bookman Old Style" w:cstheme="majorHAnsi"/>
              </w:rPr>
              <w:t>.</w:t>
            </w:r>
            <w:r w:rsidRPr="007F15BB">
              <w:rPr>
                <w:rFonts w:ascii="Bookman Old Style" w:hAnsi="Bookman Old Style" w:cstheme="majorHAnsi"/>
              </w:rPr>
              <w:t>Y</w:t>
            </w:r>
            <w:r w:rsidR="00190719">
              <w:rPr>
                <w:rFonts w:ascii="Bookman Old Style" w:hAnsi="Bookman Old Style" w:cstheme="majorHAnsi"/>
              </w:rPr>
              <w:t>.</w:t>
            </w:r>
            <w:r w:rsidRPr="007F15BB">
              <w:rPr>
                <w:rFonts w:ascii="Bookman Old Style" w:hAnsi="Bookman Old Style" w:cstheme="majorHAnsi"/>
              </w:rPr>
              <w:t xml:space="preserve"> 2019-20 is less than Rs. 50,000</w:t>
            </w:r>
            <w:r w:rsidR="00190719">
              <w:rPr>
                <w:rFonts w:ascii="Bookman Old Style" w:hAnsi="Bookman Old Style" w:cstheme="majorHAnsi"/>
              </w:rPr>
              <w:t>.</w:t>
            </w:r>
          </w:p>
        </w:tc>
      </w:tr>
    </w:tbl>
    <w:p w:rsidR="009B7497" w:rsidRDefault="009B7497" w:rsidP="009B7497">
      <w:pPr>
        <w:spacing w:after="0"/>
        <w:jc w:val="both"/>
        <w:rPr>
          <w:rFonts w:ascii="Bookman Old Style" w:hAnsi="Bookman Old Style" w:cstheme="majorHAnsi"/>
        </w:rPr>
      </w:pPr>
    </w:p>
    <w:p w:rsidR="009B7497" w:rsidRDefault="00B20D35" w:rsidP="00D820A2">
      <w:pPr>
        <w:spacing w:after="0"/>
        <w:ind w:firstLine="720"/>
        <w:jc w:val="both"/>
        <w:rPr>
          <w:rFonts w:ascii="Bookman Old Style" w:hAnsi="Bookman Old Style" w:cstheme="majorHAnsi"/>
          <w:b/>
          <w:u w:val="single"/>
        </w:rPr>
      </w:pPr>
      <w:r w:rsidRPr="00B20D35">
        <w:rPr>
          <w:rFonts w:ascii="Bookman Old Style" w:hAnsi="Bookman Old Style" w:cstheme="majorHAnsi"/>
          <w:b/>
          <w:u w:val="single"/>
        </w:rPr>
        <w:t>OR</w:t>
      </w:r>
    </w:p>
    <w:p w:rsidR="00D820A2" w:rsidRDefault="00D820A2" w:rsidP="009B7497">
      <w:pPr>
        <w:spacing w:after="0"/>
        <w:jc w:val="both"/>
        <w:rPr>
          <w:rFonts w:ascii="Bookman Old Style" w:hAnsi="Bookman Old Style" w:cs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8326"/>
      </w:tblGrid>
      <w:tr w:rsidR="00D820A2" w:rsidTr="00F72C58">
        <w:trPr>
          <w:trHeight w:val="368"/>
        </w:trPr>
        <w:tc>
          <w:tcPr>
            <w:tcW w:w="715" w:type="dxa"/>
          </w:tcPr>
          <w:p w:rsidR="00D820A2" w:rsidRDefault="00D820A2" w:rsidP="00694919">
            <w:pPr>
              <w:jc w:val="both"/>
              <w:rPr>
                <w:rFonts w:ascii="Bookman Old Style" w:hAnsi="Bookman Old Style" w:cstheme="majorHAnsi"/>
              </w:rPr>
            </w:pPr>
          </w:p>
        </w:tc>
        <w:tc>
          <w:tcPr>
            <w:tcW w:w="8635" w:type="dxa"/>
            <w:tcBorders>
              <w:top w:val="nil"/>
              <w:bottom w:val="nil"/>
              <w:right w:val="nil"/>
            </w:tcBorders>
          </w:tcPr>
          <w:p w:rsidR="00B86238" w:rsidRDefault="00190719" w:rsidP="005F1981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</w:t>
            </w:r>
            <w:r w:rsidR="00D820A2" w:rsidRPr="00D820A2">
              <w:rPr>
                <w:rFonts w:ascii="Bookman Old Style" w:hAnsi="Bookman Old Style" w:cstheme="majorHAnsi"/>
              </w:rPr>
              <w:t>I/ We have f</w:t>
            </w:r>
            <w:r>
              <w:rPr>
                <w:rFonts w:ascii="Bookman Old Style" w:hAnsi="Bookman Old Style" w:cstheme="majorHAnsi"/>
              </w:rPr>
              <w:t>iled the income tax return for F</w:t>
            </w:r>
            <w:r w:rsidR="00D820A2" w:rsidRPr="00D820A2">
              <w:rPr>
                <w:rFonts w:ascii="Bookman Old Style" w:hAnsi="Bookman Old Style" w:cstheme="majorHAnsi"/>
              </w:rPr>
              <w:t>inancial yea</w:t>
            </w:r>
            <w:r w:rsidR="00D820A2">
              <w:rPr>
                <w:rFonts w:ascii="Bookman Old Style" w:hAnsi="Bookman Old Style" w:cstheme="majorHAnsi"/>
              </w:rPr>
              <w:t>r (‘F</w:t>
            </w:r>
            <w:r>
              <w:rPr>
                <w:rFonts w:ascii="Bookman Old Style" w:hAnsi="Bookman Old Style" w:cstheme="majorHAnsi"/>
              </w:rPr>
              <w:t>.</w:t>
            </w:r>
            <w:r w:rsidR="00D820A2">
              <w:rPr>
                <w:rFonts w:ascii="Bookman Old Style" w:hAnsi="Bookman Old Style" w:cstheme="majorHAnsi"/>
              </w:rPr>
              <w:t>Y</w:t>
            </w:r>
            <w:r>
              <w:rPr>
                <w:rFonts w:ascii="Bookman Old Style" w:hAnsi="Bookman Old Style" w:cstheme="majorHAnsi"/>
              </w:rPr>
              <w:t>.</w:t>
            </w:r>
            <w:r w:rsidR="00B86238">
              <w:rPr>
                <w:rFonts w:ascii="Bookman Old Style" w:hAnsi="Bookman Old Style" w:cstheme="majorHAnsi"/>
              </w:rPr>
              <w:t xml:space="preserve">’) 2018-19 </w:t>
            </w:r>
          </w:p>
          <w:p w:rsidR="00B86238" w:rsidRDefault="00B86238" w:rsidP="00D820A2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and </w:t>
            </w:r>
            <w:r w:rsidR="00D820A2">
              <w:rPr>
                <w:rFonts w:ascii="Bookman Old Style" w:hAnsi="Bookman Old Style" w:cstheme="majorHAnsi"/>
              </w:rPr>
              <w:t>F</w:t>
            </w:r>
            <w:r w:rsidR="00190719">
              <w:rPr>
                <w:rFonts w:ascii="Bookman Old Style" w:hAnsi="Bookman Old Style" w:cstheme="majorHAnsi"/>
              </w:rPr>
              <w:t>.</w:t>
            </w:r>
            <w:r w:rsidR="00D820A2">
              <w:rPr>
                <w:rFonts w:ascii="Bookman Old Style" w:hAnsi="Bookman Old Style" w:cstheme="majorHAnsi"/>
              </w:rPr>
              <w:t>Y</w:t>
            </w:r>
            <w:r w:rsidR="00190719">
              <w:rPr>
                <w:rFonts w:ascii="Bookman Old Style" w:hAnsi="Bookman Old Style" w:cstheme="majorHAnsi"/>
              </w:rPr>
              <w:t>.</w:t>
            </w:r>
            <w:r w:rsidR="00D820A2">
              <w:rPr>
                <w:rFonts w:ascii="Bookman Old Style" w:hAnsi="Bookman Old Style" w:cstheme="majorHAnsi"/>
              </w:rPr>
              <w:t xml:space="preserve"> 2019-20 </w:t>
            </w:r>
            <w:r w:rsidR="00D820A2" w:rsidRPr="00D820A2">
              <w:rPr>
                <w:rFonts w:ascii="Bookman Old Style" w:hAnsi="Bookman Old Style" w:cstheme="majorHAnsi"/>
              </w:rPr>
              <w:t xml:space="preserve">within the due date as specified in section 139(1) of the </w:t>
            </w:r>
            <w:r>
              <w:rPr>
                <w:rFonts w:ascii="Bookman Old Style" w:hAnsi="Bookman Old Style" w:cstheme="majorHAnsi"/>
              </w:rPr>
              <w:t xml:space="preserve">  </w:t>
            </w:r>
          </w:p>
          <w:p w:rsidR="00D820A2" w:rsidRDefault="00B86238" w:rsidP="00B86238">
            <w:pPr>
              <w:jc w:val="both"/>
              <w:rPr>
                <w:rFonts w:ascii="Bookman Old Style" w:hAnsi="Bookman Old Style" w:cstheme="majorHAnsi"/>
              </w:rPr>
            </w:pPr>
            <w:r>
              <w:rPr>
                <w:rFonts w:ascii="Bookman Old Style" w:hAnsi="Bookman Old Style" w:cstheme="majorHAnsi"/>
              </w:rPr>
              <w:t xml:space="preserve">  </w:t>
            </w:r>
            <w:r w:rsidR="00D820A2" w:rsidRPr="00D820A2">
              <w:rPr>
                <w:rFonts w:ascii="Bookman Old Style" w:hAnsi="Bookman Old Style" w:cstheme="majorHAnsi"/>
              </w:rPr>
              <w:t>Income Tax Act, 1961</w:t>
            </w:r>
            <w:r w:rsidR="00190719">
              <w:rPr>
                <w:rFonts w:ascii="Bookman Old Style" w:hAnsi="Bookman Old Style" w:cstheme="majorHAnsi"/>
              </w:rPr>
              <w:t>.</w:t>
            </w:r>
          </w:p>
        </w:tc>
      </w:tr>
    </w:tbl>
    <w:p w:rsidR="00D820A2" w:rsidRDefault="00D820A2" w:rsidP="009B7497">
      <w:pPr>
        <w:spacing w:after="0"/>
        <w:jc w:val="both"/>
        <w:rPr>
          <w:rFonts w:ascii="Bookman Old Style" w:hAnsi="Bookman Old Style" w:cstheme="majorHAnsi"/>
          <w:b/>
          <w:u w:val="single"/>
        </w:rPr>
      </w:pPr>
    </w:p>
    <w:p w:rsidR="005A6211" w:rsidRDefault="005A6211" w:rsidP="009B7497">
      <w:pPr>
        <w:spacing w:after="0"/>
        <w:jc w:val="both"/>
        <w:rPr>
          <w:rFonts w:ascii="Bookman Old Style" w:hAnsi="Bookman Old Style" w:cstheme="majorHAnsi"/>
          <w:b/>
          <w:u w:val="single"/>
        </w:rPr>
      </w:pPr>
    </w:p>
    <w:p w:rsidR="00145BD4" w:rsidRDefault="00145BD4" w:rsidP="00145BD4">
      <w:pPr>
        <w:spacing w:after="0"/>
        <w:jc w:val="both"/>
        <w:rPr>
          <w:rFonts w:ascii="Bookman Old Style" w:hAnsi="Bookman Old Style" w:cstheme="majorHAnsi"/>
        </w:rPr>
      </w:pPr>
      <w:r w:rsidRPr="005A6211">
        <w:rPr>
          <w:rFonts w:ascii="Bookman Old Style" w:hAnsi="Bookman Old Style" w:cstheme="majorHAnsi"/>
        </w:rPr>
        <w:t xml:space="preserve">I/ We acknowledge that </w:t>
      </w:r>
      <w:r w:rsidR="00F27C69">
        <w:rPr>
          <w:rFonts w:ascii="Bookman Old Style" w:hAnsi="Bookman Old Style" w:cstheme="majorHAnsi"/>
        </w:rPr>
        <w:t>AMJLAND</w:t>
      </w:r>
      <w:r w:rsidRPr="005A6211">
        <w:rPr>
          <w:rFonts w:ascii="Bookman Old Style" w:hAnsi="Bookman Old Style" w:cstheme="majorHAnsi"/>
        </w:rPr>
        <w:t xml:space="preserve"> shall deduct TDS at rate prescribed under section 206AB of the Income Tax Act, 1961, as may be applicable on record date, if I/ We fail to share the information specified above.</w:t>
      </w:r>
    </w:p>
    <w:p w:rsidR="005A6211" w:rsidRDefault="005A6211" w:rsidP="00145BD4">
      <w:pPr>
        <w:spacing w:after="0"/>
        <w:jc w:val="both"/>
        <w:rPr>
          <w:rFonts w:ascii="Bookman Old Style" w:hAnsi="Bookman Old Style" w:cstheme="majorHAnsi"/>
        </w:rPr>
      </w:pPr>
    </w:p>
    <w:p w:rsidR="005A6211" w:rsidRDefault="005A6211" w:rsidP="005A6211">
      <w:pPr>
        <w:spacing w:after="0"/>
        <w:jc w:val="both"/>
        <w:rPr>
          <w:rFonts w:ascii="Bookman Old Style" w:hAnsi="Bookman Old Style" w:cstheme="majorHAnsi"/>
          <w:b/>
        </w:rPr>
      </w:pPr>
      <w:r w:rsidRPr="00784D71">
        <w:rPr>
          <w:rFonts w:ascii="Bookman Old Style" w:hAnsi="Bookman Old Style" w:cstheme="majorHAnsi"/>
          <w:b/>
        </w:rPr>
        <w:t xml:space="preserve">I/ We hereby confirm that the details/ information provided in the above declaration are complete, true and correct. This declaration is issued to </w:t>
      </w:r>
      <w:r w:rsidR="00F6063C">
        <w:rPr>
          <w:rFonts w:ascii="Bookman Old Style" w:hAnsi="Bookman Old Style" w:cstheme="majorHAnsi"/>
          <w:b/>
        </w:rPr>
        <w:t>AMJLAND</w:t>
      </w:r>
      <w:r w:rsidRPr="00784D71">
        <w:rPr>
          <w:rFonts w:ascii="Bookman Old Style" w:hAnsi="Bookman Old Style" w:cstheme="majorHAnsi"/>
          <w:b/>
        </w:rPr>
        <w:t xml:space="preserve"> to enable the Company to decide upon the withholding tax applicable on the dividend income receivable by me/ us and conclusion of applicability of such withholding tax rate shall be at the discretion of </w:t>
      </w:r>
      <w:r w:rsidR="00371582">
        <w:rPr>
          <w:rFonts w:ascii="Bookman Old Style" w:hAnsi="Bookman Old Style" w:cstheme="majorHAnsi"/>
          <w:b/>
        </w:rPr>
        <w:t>AMJLAND</w:t>
      </w:r>
      <w:r w:rsidRPr="00784D71">
        <w:rPr>
          <w:rFonts w:ascii="Bookman Old Style" w:hAnsi="Bookman Old Style" w:cstheme="majorHAnsi"/>
          <w:b/>
        </w:rPr>
        <w:t>.</w:t>
      </w:r>
    </w:p>
    <w:p w:rsidR="00EE6505" w:rsidRDefault="00EE6505" w:rsidP="005A6211">
      <w:pPr>
        <w:spacing w:after="0"/>
        <w:jc w:val="both"/>
        <w:rPr>
          <w:rFonts w:ascii="Bookman Old Style" w:hAnsi="Bookman Old Style" w:cstheme="majorHAnsi"/>
          <w:b/>
        </w:rPr>
      </w:pPr>
    </w:p>
    <w:p w:rsidR="003922A1" w:rsidRPr="00784D71" w:rsidRDefault="003A4C6F" w:rsidP="003922A1">
      <w:pPr>
        <w:spacing w:after="0"/>
        <w:jc w:val="both"/>
        <w:rPr>
          <w:rFonts w:ascii="Bookman Old Style" w:hAnsi="Bookman Old Style" w:cstheme="majorHAnsi"/>
          <w:b/>
        </w:rPr>
      </w:pPr>
      <w:r>
        <w:rPr>
          <w:rFonts w:ascii="Bookman Old Style" w:hAnsi="Bookman Old Style" w:cstheme="majorHAnsi"/>
          <w:b/>
        </w:rPr>
        <w:t>I/ W</w:t>
      </w:r>
      <w:r w:rsidR="003922A1" w:rsidRPr="00784D71">
        <w:rPr>
          <w:rFonts w:ascii="Bookman Old Style" w:hAnsi="Bookman Old Style" w:cstheme="majorHAnsi"/>
          <w:b/>
        </w:rPr>
        <w:t xml:space="preserve">e further agree to indemnify </w:t>
      </w:r>
      <w:r w:rsidR="00F6063C">
        <w:rPr>
          <w:rFonts w:ascii="Bookman Old Style" w:hAnsi="Bookman Old Style" w:cstheme="majorHAnsi"/>
          <w:b/>
        </w:rPr>
        <w:t>AMJLAND</w:t>
      </w:r>
      <w:r w:rsidR="003922A1" w:rsidRPr="00784D71">
        <w:rPr>
          <w:rFonts w:ascii="Bookman Old Style" w:hAnsi="Bookman Old Style" w:cstheme="majorHAnsi"/>
          <w:b/>
        </w:rPr>
        <w:t xml:space="preserve"> for any tax liability (including but not limited to interest, penalty, or fees) arising in future on account short/non de</w:t>
      </w:r>
      <w:bookmarkStart w:id="0" w:name="_GoBack"/>
      <w:bookmarkEnd w:id="0"/>
      <w:r w:rsidR="003922A1" w:rsidRPr="00784D71">
        <w:rPr>
          <w:rFonts w:ascii="Bookman Old Style" w:hAnsi="Bookman Old Style" w:cstheme="majorHAnsi"/>
          <w:b/>
        </w:rPr>
        <w:t xml:space="preserve">duction of tax at source based on the above information furnished by me/us. </w:t>
      </w:r>
      <w:r w:rsidR="003922A1" w:rsidRPr="00784D71">
        <w:rPr>
          <w:rFonts w:ascii="Bookman Old Style" w:hAnsi="Bookman Old Style" w:cstheme="majorHAnsi"/>
          <w:b/>
        </w:rPr>
        <w:lastRenderedPageBreak/>
        <w:t xml:space="preserve">Also, I/ We undertake to provide </w:t>
      </w:r>
      <w:r w:rsidR="00F6063C">
        <w:rPr>
          <w:rFonts w:ascii="Bookman Old Style" w:hAnsi="Bookman Old Style" w:cstheme="majorHAnsi"/>
          <w:b/>
        </w:rPr>
        <w:t>AMJLAND</w:t>
      </w:r>
      <w:r w:rsidR="003922A1" w:rsidRPr="00784D71">
        <w:rPr>
          <w:rFonts w:ascii="Bookman Old Style" w:hAnsi="Bookman Old Style" w:cstheme="majorHAnsi"/>
          <w:b/>
        </w:rPr>
        <w:t xml:space="preserve">, on demand, copies of tax returns filed in India, evidence of the tax paid, evidence of overall TDS/ TCS in </w:t>
      </w:r>
      <w:r w:rsidR="00921AC2" w:rsidRPr="00784D71">
        <w:rPr>
          <w:rFonts w:ascii="Bookman Old Style" w:hAnsi="Bookman Old Style" w:cstheme="majorHAnsi"/>
          <w:b/>
        </w:rPr>
        <w:t>t</w:t>
      </w:r>
      <w:r w:rsidR="003922A1" w:rsidRPr="00784D71">
        <w:rPr>
          <w:rFonts w:ascii="Bookman Old Style" w:hAnsi="Bookman Old Style" w:cstheme="majorHAnsi"/>
          <w:b/>
        </w:rPr>
        <w:t>his case, etc.</w:t>
      </w:r>
    </w:p>
    <w:p w:rsidR="00921AC2" w:rsidRDefault="00921AC2" w:rsidP="003922A1">
      <w:pPr>
        <w:spacing w:after="0"/>
        <w:jc w:val="both"/>
        <w:rPr>
          <w:rFonts w:ascii="Bookman Old Style" w:hAnsi="Bookman Old Style" w:cstheme="majorHAnsi"/>
        </w:rPr>
      </w:pPr>
    </w:p>
    <w:p w:rsidR="00921AC2" w:rsidRDefault="00921AC2" w:rsidP="003922A1">
      <w:pPr>
        <w:spacing w:after="0"/>
        <w:jc w:val="both"/>
        <w:rPr>
          <w:rFonts w:ascii="Bookman Old Style" w:hAnsi="Bookman Old Style" w:cstheme="majorHAnsi"/>
        </w:rPr>
      </w:pPr>
    </w:p>
    <w:p w:rsidR="00921AC2" w:rsidRDefault="00921AC2" w:rsidP="003922A1">
      <w:pPr>
        <w:spacing w:after="0"/>
        <w:jc w:val="both"/>
        <w:rPr>
          <w:rFonts w:ascii="Bookman Old Style" w:hAnsi="Bookman Old Style" w:cstheme="majorHAnsi"/>
        </w:rPr>
      </w:pPr>
    </w:p>
    <w:p w:rsidR="00921AC2" w:rsidRDefault="00921AC2" w:rsidP="003922A1">
      <w:pPr>
        <w:spacing w:after="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____________________</w:t>
      </w:r>
    </w:p>
    <w:p w:rsidR="00921AC2" w:rsidRPr="00784D71" w:rsidRDefault="00921AC2" w:rsidP="003922A1">
      <w:pPr>
        <w:spacing w:after="0"/>
        <w:jc w:val="both"/>
        <w:rPr>
          <w:rFonts w:ascii="Bookman Old Style" w:hAnsi="Bookman Old Style"/>
          <w:color w:val="FF0000"/>
        </w:rPr>
      </w:pPr>
      <w:r w:rsidRPr="00784D71">
        <w:rPr>
          <w:rFonts w:ascii="Bookman Old Style" w:hAnsi="Bookman Old Style"/>
        </w:rPr>
        <w:t xml:space="preserve">Name of the shareholder: </w:t>
      </w:r>
      <w:r w:rsidRPr="00784D71">
        <w:rPr>
          <w:rFonts w:ascii="Bookman Old Style" w:hAnsi="Bookman Old Style"/>
          <w:color w:val="FF0000"/>
        </w:rPr>
        <w:t xml:space="preserve">&lt;&lt;insert name of shareholder&gt;&gt; </w:t>
      </w:r>
    </w:p>
    <w:p w:rsidR="00921AC2" w:rsidRPr="00784D71" w:rsidRDefault="00921AC2" w:rsidP="00921AC2">
      <w:pPr>
        <w:spacing w:after="0"/>
        <w:jc w:val="both"/>
        <w:rPr>
          <w:rFonts w:ascii="Bookman Old Style" w:hAnsi="Bookman Old Style"/>
          <w:color w:val="FF0000"/>
        </w:rPr>
      </w:pPr>
      <w:r w:rsidRPr="00784D71">
        <w:rPr>
          <w:rFonts w:ascii="Bookman Old Style" w:hAnsi="Bookman Old Style"/>
        </w:rPr>
        <w:t xml:space="preserve">Signature (digital or physical):  </w:t>
      </w:r>
      <w:r w:rsidRPr="00784D71">
        <w:rPr>
          <w:rFonts w:ascii="Bookman Old Style" w:hAnsi="Bookman Old Style"/>
          <w:color w:val="FF0000"/>
        </w:rPr>
        <w:t>&lt;&lt;insert digital or physical signature&gt;&gt;</w:t>
      </w:r>
    </w:p>
    <w:p w:rsidR="00921AC2" w:rsidRPr="00784D71" w:rsidRDefault="00921AC2" w:rsidP="003922A1">
      <w:pPr>
        <w:spacing w:after="0"/>
        <w:jc w:val="both"/>
        <w:rPr>
          <w:rFonts w:ascii="Bookman Old Style" w:hAnsi="Bookman Old Style" w:cstheme="majorHAnsi"/>
        </w:rPr>
      </w:pPr>
      <w:r w:rsidRPr="00784D71">
        <w:rPr>
          <w:rFonts w:ascii="Bookman Old Style" w:hAnsi="Bookman Old Style"/>
        </w:rPr>
        <w:t xml:space="preserve">Designation of person signing this declaration: </w:t>
      </w:r>
      <w:r w:rsidR="00363538" w:rsidRPr="00784D71">
        <w:rPr>
          <w:rFonts w:ascii="Bookman Old Style" w:hAnsi="Bookman Old Style"/>
          <w:color w:val="FF0000"/>
        </w:rPr>
        <w:t>&lt;&lt;insert name of signatory&gt;&gt;</w:t>
      </w:r>
      <w:r w:rsidR="00784D71" w:rsidRPr="00784D71">
        <w:rPr>
          <w:rFonts w:ascii="Bookman Old Style" w:hAnsi="Bookman Old Style"/>
          <w:color w:val="FF0000"/>
        </w:rPr>
        <w:t xml:space="preserve"> </w:t>
      </w:r>
    </w:p>
    <w:sectPr w:rsidR="00921AC2" w:rsidRPr="00784D71" w:rsidSect="00123FC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4B"/>
    <w:rsid w:val="0005134B"/>
    <w:rsid w:val="000B2026"/>
    <w:rsid w:val="00123FC4"/>
    <w:rsid w:val="00145BD4"/>
    <w:rsid w:val="00185FF3"/>
    <w:rsid w:val="00190719"/>
    <w:rsid w:val="00197736"/>
    <w:rsid w:val="0024298C"/>
    <w:rsid w:val="00363538"/>
    <w:rsid w:val="00371582"/>
    <w:rsid w:val="003922A1"/>
    <w:rsid w:val="003A4C6F"/>
    <w:rsid w:val="005A6211"/>
    <w:rsid w:val="005F1981"/>
    <w:rsid w:val="00784D71"/>
    <w:rsid w:val="007F15BB"/>
    <w:rsid w:val="008B1313"/>
    <w:rsid w:val="00921AC2"/>
    <w:rsid w:val="00942BE9"/>
    <w:rsid w:val="00987B0A"/>
    <w:rsid w:val="009B7497"/>
    <w:rsid w:val="00AB5BE4"/>
    <w:rsid w:val="00B20D35"/>
    <w:rsid w:val="00B86238"/>
    <w:rsid w:val="00C65707"/>
    <w:rsid w:val="00D820A2"/>
    <w:rsid w:val="00EA1B11"/>
    <w:rsid w:val="00EE6505"/>
    <w:rsid w:val="00F27C69"/>
    <w:rsid w:val="00F6063C"/>
    <w:rsid w:val="00F72C58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7BBB"/>
  <w15:chartTrackingRefBased/>
  <w15:docId w15:val="{9B7D2B58-7B3D-45FD-889B-725DDA4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Secretarial</dc:creator>
  <cp:keywords/>
  <dc:description/>
  <cp:lastModifiedBy>Secretarial</cp:lastModifiedBy>
  <cp:revision>83</cp:revision>
  <cp:lastPrinted>2021-06-21T10:09:00Z</cp:lastPrinted>
  <dcterms:created xsi:type="dcterms:W3CDTF">2021-06-21T09:10:00Z</dcterms:created>
  <dcterms:modified xsi:type="dcterms:W3CDTF">2021-07-20T06:44:00Z</dcterms:modified>
</cp:coreProperties>
</file>